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894"/>
        <w:gridCol w:w="1973"/>
        <w:gridCol w:w="1567"/>
        <w:gridCol w:w="1339"/>
      </w:tblGrid>
      <w:tr w:rsidR="00407497" w:rsidRPr="000B5106" w:rsidTr="000B5106">
        <w:tc>
          <w:tcPr>
            <w:tcW w:w="5894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567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Заявленное значение</w:t>
            </w:r>
          </w:p>
        </w:tc>
        <w:tc>
          <w:tcPr>
            <w:tcW w:w="1339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07497" w:rsidRPr="000B5106" w:rsidTr="000B5106">
        <w:tc>
          <w:tcPr>
            <w:tcW w:w="5894" w:type="dxa"/>
          </w:tcPr>
          <w:p w:rsidR="00407497" w:rsidRPr="000B5106" w:rsidRDefault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973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97" w:rsidRPr="000B5106" w:rsidTr="000B5106">
        <w:tc>
          <w:tcPr>
            <w:tcW w:w="5894" w:type="dxa"/>
          </w:tcPr>
          <w:p w:rsidR="00407497" w:rsidRPr="000B5106" w:rsidRDefault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Тип духовки</w:t>
            </w:r>
          </w:p>
        </w:tc>
        <w:tc>
          <w:tcPr>
            <w:tcW w:w="1973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06" w:rsidRPr="000B5106" w:rsidTr="000B5106">
        <w:tc>
          <w:tcPr>
            <w:tcW w:w="5894" w:type="dxa"/>
          </w:tcPr>
          <w:p w:rsidR="000B5106" w:rsidRPr="000B5106" w:rsidRDefault="000B5106" w:rsidP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Масса прибора</w:t>
            </w:r>
          </w:p>
        </w:tc>
        <w:tc>
          <w:tcPr>
            <w:tcW w:w="1973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67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</w:t>
            </w:r>
          </w:p>
        </w:tc>
        <w:tc>
          <w:tcPr>
            <w:tcW w:w="1339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кг</w:t>
            </w:r>
          </w:p>
        </w:tc>
      </w:tr>
      <w:tr w:rsidR="00407497" w:rsidRPr="000B5106" w:rsidTr="000B5106">
        <w:tc>
          <w:tcPr>
            <w:tcW w:w="5894" w:type="dxa"/>
          </w:tcPr>
          <w:p w:rsidR="00407497" w:rsidRPr="000B5106" w:rsidRDefault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Количество камер</w:t>
            </w:r>
          </w:p>
        </w:tc>
        <w:tc>
          <w:tcPr>
            <w:tcW w:w="1973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07497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9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97" w:rsidRPr="000B5106" w:rsidTr="000B5106">
        <w:tc>
          <w:tcPr>
            <w:tcW w:w="5894" w:type="dxa"/>
          </w:tcPr>
          <w:p w:rsidR="00407497" w:rsidRPr="000B5106" w:rsidRDefault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Источник тепла каждой камеры (электроэнергия или газ)</w:t>
            </w:r>
          </w:p>
        </w:tc>
        <w:tc>
          <w:tcPr>
            <w:tcW w:w="1973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407497" w:rsidRPr="000B5106" w:rsidRDefault="00407497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06" w:rsidRPr="000B5106" w:rsidTr="000B5106">
        <w:tc>
          <w:tcPr>
            <w:tcW w:w="5894" w:type="dxa"/>
          </w:tcPr>
          <w:p w:rsidR="000B5106" w:rsidRPr="000B5106" w:rsidRDefault="000B5106" w:rsidP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Объем каждой камеры</w:t>
            </w:r>
          </w:p>
        </w:tc>
        <w:tc>
          <w:tcPr>
            <w:tcW w:w="1973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67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9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л</w:t>
            </w:r>
          </w:p>
        </w:tc>
      </w:tr>
      <w:tr w:rsidR="000B5106" w:rsidRPr="000B5106" w:rsidTr="000B5106">
        <w:tc>
          <w:tcPr>
            <w:tcW w:w="5894" w:type="dxa"/>
          </w:tcPr>
          <w:p w:rsidR="000B5106" w:rsidRPr="000B5106" w:rsidRDefault="000B5106" w:rsidP="000B5106">
            <w:pPr>
              <w:pStyle w:val="Default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 xml:space="preserve">Потребление энергии при нагревании стандартного содержимого в камере электрической духовки в процессе одного цикла в стандартном режиме для каждой камеры (электрическая конечная энергия) </w:t>
            </w:r>
          </w:p>
        </w:tc>
        <w:tc>
          <w:tcPr>
            <w:tcW w:w="1973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  <w:i/>
                <w:iCs/>
              </w:rPr>
              <w:t>EC</w:t>
            </w:r>
            <w:r w:rsidRPr="000B5106">
              <w:rPr>
                <w:rFonts w:ascii="Times New Roman" w:hAnsi="Times New Roman" w:cs="Times New Roman"/>
              </w:rPr>
              <w:t>electric</w:t>
            </w:r>
            <w:proofErr w:type="spellEnd"/>
            <w:r w:rsidRPr="000B5106">
              <w:rPr>
                <w:rFonts w:ascii="Times New Roman" w:hAnsi="Times New Roman" w:cs="Times New Roman"/>
              </w:rPr>
              <w:t xml:space="preserve"> cavity</w:t>
            </w:r>
          </w:p>
        </w:tc>
        <w:tc>
          <w:tcPr>
            <w:tcW w:w="1567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XX</w:t>
            </w:r>
          </w:p>
        </w:tc>
        <w:tc>
          <w:tcPr>
            <w:tcW w:w="1339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</w:rPr>
              <w:t>кВт∙ч</w:t>
            </w:r>
            <w:proofErr w:type="spellEnd"/>
            <w:r w:rsidRPr="000B5106">
              <w:rPr>
                <w:rFonts w:ascii="Times New Roman" w:hAnsi="Times New Roman" w:cs="Times New Roman"/>
              </w:rPr>
              <w:t>/цикл</w:t>
            </w:r>
          </w:p>
        </w:tc>
      </w:tr>
      <w:tr w:rsidR="000B5106" w:rsidRPr="000B5106" w:rsidTr="000B5106">
        <w:tc>
          <w:tcPr>
            <w:tcW w:w="5894" w:type="dxa"/>
          </w:tcPr>
          <w:p w:rsidR="000B5106" w:rsidRPr="000B5106" w:rsidRDefault="000B5106" w:rsidP="000B5106">
            <w:pPr>
              <w:pStyle w:val="Default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 xml:space="preserve">Потребление энергии при нагревании стандартного содержимого в камере электрической духовки в процессе одного цикла в режиме с принудительной циркуляцией воздуха для каждой камеры (электрическая конечная энергия) </w:t>
            </w:r>
          </w:p>
        </w:tc>
        <w:tc>
          <w:tcPr>
            <w:tcW w:w="1973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  <w:i/>
                <w:iCs/>
              </w:rPr>
              <w:t>EC</w:t>
            </w:r>
            <w:r w:rsidRPr="000B5106">
              <w:rPr>
                <w:rFonts w:ascii="Times New Roman" w:hAnsi="Times New Roman" w:cs="Times New Roman"/>
              </w:rPr>
              <w:t>electric</w:t>
            </w:r>
            <w:proofErr w:type="spellEnd"/>
            <w:r w:rsidRPr="000B5106">
              <w:rPr>
                <w:rFonts w:ascii="Times New Roman" w:hAnsi="Times New Roman" w:cs="Times New Roman"/>
              </w:rPr>
              <w:t xml:space="preserve"> cavity</w:t>
            </w:r>
          </w:p>
        </w:tc>
        <w:tc>
          <w:tcPr>
            <w:tcW w:w="1567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XX</w:t>
            </w:r>
          </w:p>
        </w:tc>
        <w:tc>
          <w:tcPr>
            <w:tcW w:w="1339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</w:rPr>
              <w:t>кВт∙ч</w:t>
            </w:r>
            <w:proofErr w:type="spellEnd"/>
            <w:r w:rsidRPr="000B5106">
              <w:rPr>
                <w:rFonts w:ascii="Times New Roman" w:hAnsi="Times New Roman" w:cs="Times New Roman"/>
              </w:rPr>
              <w:t>/цикл</w:t>
            </w:r>
          </w:p>
        </w:tc>
      </w:tr>
      <w:tr w:rsidR="000B5106" w:rsidRPr="000B5106" w:rsidTr="000B5106">
        <w:tc>
          <w:tcPr>
            <w:tcW w:w="5894" w:type="dxa"/>
          </w:tcPr>
          <w:p w:rsidR="000B5106" w:rsidRPr="000B5106" w:rsidRDefault="000B5106" w:rsidP="000B5106">
            <w:pPr>
              <w:pStyle w:val="Default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 xml:space="preserve">Потребление энергии при нагревании стандартного содержимого в камере газовой духовки в процессе одного цикла в стандартном режиме для каждой камеры (газовая конечная энергия) </w:t>
            </w:r>
          </w:p>
        </w:tc>
        <w:tc>
          <w:tcPr>
            <w:tcW w:w="1973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  <w:i/>
                <w:iCs/>
              </w:rPr>
              <w:t>ECgas</w:t>
            </w:r>
            <w:proofErr w:type="spellEnd"/>
            <w:r w:rsidRPr="000B5106">
              <w:rPr>
                <w:rFonts w:ascii="Times New Roman" w:hAnsi="Times New Roman" w:cs="Times New Roman"/>
                <w:i/>
                <w:iCs/>
              </w:rPr>
              <w:t xml:space="preserve"> cavity</w:t>
            </w:r>
          </w:p>
        </w:tc>
        <w:tc>
          <w:tcPr>
            <w:tcW w:w="1567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XX</w:t>
            </w:r>
          </w:p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XX</w:t>
            </w:r>
          </w:p>
        </w:tc>
        <w:tc>
          <w:tcPr>
            <w:tcW w:w="1339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</w:rPr>
              <w:t>MДж</w:t>
            </w:r>
            <w:proofErr w:type="spellEnd"/>
            <w:r w:rsidRPr="000B5106">
              <w:rPr>
                <w:rFonts w:ascii="Times New Roman" w:hAnsi="Times New Roman" w:cs="Times New Roman"/>
              </w:rPr>
              <w:t xml:space="preserve">/цикл </w:t>
            </w:r>
            <w:proofErr w:type="spellStart"/>
            <w:r w:rsidRPr="000B5106">
              <w:rPr>
                <w:rFonts w:ascii="Times New Roman" w:hAnsi="Times New Roman" w:cs="Times New Roman"/>
              </w:rPr>
              <w:t>кВт∙ч</w:t>
            </w:r>
            <w:proofErr w:type="spellEnd"/>
            <w:r w:rsidRPr="000B5106">
              <w:rPr>
                <w:rFonts w:ascii="Times New Roman" w:hAnsi="Times New Roman" w:cs="Times New Roman"/>
              </w:rPr>
              <w:t>/цикл 1)</w:t>
            </w:r>
          </w:p>
        </w:tc>
      </w:tr>
      <w:tr w:rsidR="000B5106" w:rsidRPr="000B5106" w:rsidTr="000B5106">
        <w:tc>
          <w:tcPr>
            <w:tcW w:w="5894" w:type="dxa"/>
          </w:tcPr>
          <w:p w:rsidR="000B5106" w:rsidRPr="000B5106" w:rsidRDefault="000B5106" w:rsidP="000B5106">
            <w:pPr>
              <w:pStyle w:val="Default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Потребление энергии при нагревании стандартного содержимого в камере газовой духовки в процессе одного цикла в режиме с циркуляцией воздуха для каждой камеры (газовая конечная энергия)</w:t>
            </w:r>
          </w:p>
        </w:tc>
        <w:tc>
          <w:tcPr>
            <w:tcW w:w="1973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  <w:i/>
                <w:iCs/>
              </w:rPr>
              <w:t>ECgas</w:t>
            </w:r>
            <w:proofErr w:type="spellEnd"/>
            <w:r w:rsidRPr="000B5106">
              <w:rPr>
                <w:rFonts w:ascii="Times New Roman" w:hAnsi="Times New Roman" w:cs="Times New Roman"/>
                <w:i/>
                <w:iCs/>
              </w:rPr>
              <w:t xml:space="preserve"> cavity</w:t>
            </w:r>
          </w:p>
        </w:tc>
        <w:tc>
          <w:tcPr>
            <w:tcW w:w="1567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XX</w:t>
            </w:r>
          </w:p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XX</w:t>
            </w:r>
          </w:p>
        </w:tc>
        <w:tc>
          <w:tcPr>
            <w:tcW w:w="1339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106">
              <w:rPr>
                <w:rFonts w:ascii="Times New Roman" w:hAnsi="Times New Roman" w:cs="Times New Roman"/>
              </w:rPr>
              <w:t>MДж</w:t>
            </w:r>
            <w:proofErr w:type="spellEnd"/>
            <w:r w:rsidRPr="000B5106">
              <w:rPr>
                <w:rFonts w:ascii="Times New Roman" w:hAnsi="Times New Roman" w:cs="Times New Roman"/>
              </w:rPr>
              <w:t xml:space="preserve">/цикл </w:t>
            </w:r>
            <w:proofErr w:type="spellStart"/>
            <w:r w:rsidRPr="000B5106">
              <w:rPr>
                <w:rFonts w:ascii="Times New Roman" w:hAnsi="Times New Roman" w:cs="Times New Roman"/>
              </w:rPr>
              <w:t>кВт∙ч</w:t>
            </w:r>
            <w:proofErr w:type="spellEnd"/>
            <w:r w:rsidRPr="000B5106">
              <w:rPr>
                <w:rFonts w:ascii="Times New Roman" w:hAnsi="Times New Roman" w:cs="Times New Roman"/>
              </w:rPr>
              <w:t>/цикл 1)</w:t>
            </w:r>
          </w:p>
        </w:tc>
      </w:tr>
      <w:tr w:rsidR="000B5106" w:rsidRPr="000B5106" w:rsidTr="000B5106">
        <w:tc>
          <w:tcPr>
            <w:tcW w:w="5894" w:type="dxa"/>
          </w:tcPr>
          <w:p w:rsidR="000B5106" w:rsidRPr="000B5106" w:rsidRDefault="000B5106" w:rsidP="000B5106">
            <w:pPr>
              <w:pStyle w:val="Default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 xml:space="preserve">Индекс энергетической эффективности каждой камеры </w:t>
            </w:r>
          </w:p>
        </w:tc>
        <w:tc>
          <w:tcPr>
            <w:tcW w:w="1973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EEIcavity</w:t>
            </w:r>
          </w:p>
        </w:tc>
        <w:tc>
          <w:tcPr>
            <w:tcW w:w="1567" w:type="dxa"/>
            <w:vAlign w:val="center"/>
          </w:tcPr>
          <w:p w:rsidR="000B5106" w:rsidRPr="000B5106" w:rsidRDefault="000B5106" w:rsidP="000B5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>X, X</w:t>
            </w:r>
          </w:p>
        </w:tc>
        <w:tc>
          <w:tcPr>
            <w:tcW w:w="1339" w:type="dxa"/>
            <w:vAlign w:val="center"/>
          </w:tcPr>
          <w:p w:rsidR="000B5106" w:rsidRPr="000B5106" w:rsidRDefault="000B5106" w:rsidP="000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06" w:rsidRPr="000B5106" w:rsidTr="0075664C">
        <w:tc>
          <w:tcPr>
            <w:tcW w:w="10773" w:type="dxa"/>
            <w:gridSpan w:val="4"/>
          </w:tcPr>
          <w:p w:rsidR="000B5106" w:rsidRPr="000B5106" w:rsidRDefault="000B5106" w:rsidP="000B5106">
            <w:pPr>
              <w:pStyle w:val="Default"/>
              <w:rPr>
                <w:rFonts w:ascii="Times New Roman" w:hAnsi="Times New Roman" w:cs="Times New Roman"/>
              </w:rPr>
            </w:pPr>
            <w:r w:rsidRPr="000B5106">
              <w:rPr>
                <w:rFonts w:ascii="Times New Roman" w:hAnsi="Times New Roman" w:cs="Times New Roman"/>
              </w:rPr>
              <w:t xml:space="preserve">1) 1 </w:t>
            </w:r>
            <w:proofErr w:type="spellStart"/>
            <w:r w:rsidRPr="000B5106">
              <w:rPr>
                <w:rFonts w:ascii="Times New Roman" w:hAnsi="Times New Roman" w:cs="Times New Roman"/>
              </w:rPr>
              <w:t>кВт∙ч</w:t>
            </w:r>
            <w:proofErr w:type="spellEnd"/>
            <w:r w:rsidRPr="000B5106">
              <w:rPr>
                <w:rFonts w:ascii="Times New Roman" w:hAnsi="Times New Roman" w:cs="Times New Roman"/>
              </w:rPr>
              <w:t xml:space="preserve">/цикл = 3,6 </w:t>
            </w:r>
            <w:proofErr w:type="spellStart"/>
            <w:r w:rsidRPr="000B5106">
              <w:rPr>
                <w:rFonts w:ascii="Times New Roman" w:hAnsi="Times New Roman" w:cs="Times New Roman"/>
              </w:rPr>
              <w:t>MДж</w:t>
            </w:r>
            <w:proofErr w:type="spellEnd"/>
            <w:r w:rsidRPr="000B5106">
              <w:rPr>
                <w:rFonts w:ascii="Times New Roman" w:hAnsi="Times New Roman" w:cs="Times New Roman"/>
              </w:rPr>
              <w:t>/цикл.</w:t>
            </w:r>
          </w:p>
        </w:tc>
      </w:tr>
    </w:tbl>
    <w:p w:rsidR="00FD1562" w:rsidRDefault="00FD1562"/>
    <w:sectPr w:rsidR="00FD1562" w:rsidSect="000B51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3C"/>
    <w:rsid w:val="0006633C"/>
    <w:rsid w:val="000B5106"/>
    <w:rsid w:val="00407497"/>
    <w:rsid w:val="00780E7C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d.ivashko</dc:creator>
  <cp:lastModifiedBy>r.mordachov</cp:lastModifiedBy>
  <cp:revision>2</cp:revision>
  <dcterms:created xsi:type="dcterms:W3CDTF">2020-07-09T10:02:00Z</dcterms:created>
  <dcterms:modified xsi:type="dcterms:W3CDTF">2020-07-09T10:02:00Z</dcterms:modified>
</cp:coreProperties>
</file>